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lang w:val="en-US" w:eastAsia="zh-CN"/>
        </w:rPr>
        <w:t>产品规格书</w:t>
      </w:r>
    </w:p>
    <w:tbl>
      <w:tblPr>
        <w:tblStyle w:val="5"/>
        <w:tblpPr w:leftFromText="180" w:rightFromText="180" w:vertAnchor="text" w:horzAnchor="page" w:tblpX="2127" w:tblpY="32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848"/>
        <w:gridCol w:w="4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bookmarkStart w:id="0" w:name="OLE_LINK15"/>
            <w:bookmarkStart w:id="1" w:name="OLE_LINK14"/>
            <w:bookmarkStart w:id="2" w:name="OLE_LINK13"/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参数名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参数值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传感器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传感器规格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bookmarkStart w:id="3" w:name="OLE_LINK1"/>
            <w:r>
              <w:rPr>
                <w:rFonts w:hint="eastAsia" w:ascii="等线" w:hAnsi="等线" w:eastAsia="等线" w:cs="等线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1/2.7”</w:t>
            </w:r>
            <w:bookmarkEnd w:id="3"/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 xml:space="preserve"> CMOS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型号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K04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视野角度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水平360°，竖直360°，全景无死角视野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数字降噪方式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支持DNR、3DNR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主控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芯片型号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CV1821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镜头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视场角(D/H/V)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°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°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光圈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F2.2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焦距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mm±5%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压缩标准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视频压缩标准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 xml:space="preserve">H.265 / H.264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压缩输出码率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80Kbps-1.5Mbps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图像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最大图像尺寸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2560*1440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支持分辨率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2560*1440,1920*1080, 640*480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帧率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15fps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网络功能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Wifi模块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8189FTV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接口协议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Rtsp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支持协议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TCP/IP,ICMP,HTTP,HTTPS,FTP,DHCP,DNS,DDNS,RTP,RTCP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接口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Tf卡槽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最大支持128G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网络接口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RJ45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电源接口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直流5V/1A接口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音频接口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3.5mm音频口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一般规范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工作温度和湿度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零下10℃~零上50℃,湿度小于95%(无凝结)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安装方式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支架安装，壁装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功耗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&lt;10W MAX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红外距离</w:t>
            </w:r>
          </w:p>
        </w:tc>
        <w:tc>
          <w:tcPr>
            <w:tcW w:w="4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eastAsia="zh-CN"/>
              </w:rPr>
              <w:t>直径5-10米（因环境而异）</w:t>
            </w:r>
          </w:p>
          <w:p>
            <w:pPr>
              <w:widowControl/>
              <w:spacing w:after="0" w:afterLines="0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8颗红外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主要功能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移动侦测(AI)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声音侦测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断网重传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云回看/卡回看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center"/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红外夜视</w:t>
            </w:r>
          </w:p>
        </w:tc>
        <w:tc>
          <w:tcPr>
            <w:tcW w:w="4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afterLines="0"/>
              <w:jc w:val="left"/>
              <w:rPr>
                <w:rFonts w:hint="default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18"/>
                <w:szCs w:val="18"/>
                <w:lang w:val="en-US" w:eastAsia="zh-CN"/>
              </w:rPr>
              <w:t>支持</w:t>
            </w:r>
          </w:p>
        </w:tc>
      </w:tr>
      <w:bookmarkEnd w:id="0"/>
      <w:bookmarkEnd w:id="1"/>
      <w:bookmarkEnd w:id="2"/>
    </w:tbl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2483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产品实拍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133600" cy="1379220"/>
                  <wp:effectExtent l="0" t="0" r="0" b="0"/>
                  <wp:docPr id="1" name="图片 1" descr="untitled.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.11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2076450" cy="1342390"/>
                  <wp:effectExtent l="0" t="0" r="0" b="0"/>
                  <wp:docPr id="3" name="图片 3" descr="untitled.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untitled.113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正面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背面</w:t>
            </w:r>
          </w:p>
        </w:tc>
      </w:tr>
    </w:tbl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4" w:name="_GoBack"/>
      <w:bookmarkEnd w:id="4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2" name="图片 2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039C3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4401917"/>
    <w:rsid w:val="0D0A3AE2"/>
    <w:rsid w:val="10D90874"/>
    <w:rsid w:val="15E02A57"/>
    <w:rsid w:val="17B36442"/>
    <w:rsid w:val="20602329"/>
    <w:rsid w:val="22E83DA8"/>
    <w:rsid w:val="24E034EB"/>
    <w:rsid w:val="270461F4"/>
    <w:rsid w:val="345069CC"/>
    <w:rsid w:val="42C27C6A"/>
    <w:rsid w:val="432300D0"/>
    <w:rsid w:val="4A7C2950"/>
    <w:rsid w:val="4BDE3F2E"/>
    <w:rsid w:val="4E1A04DD"/>
    <w:rsid w:val="513E6A9A"/>
    <w:rsid w:val="54C50DFC"/>
    <w:rsid w:val="59A74EA7"/>
    <w:rsid w:val="5A4832C6"/>
    <w:rsid w:val="5B6A1223"/>
    <w:rsid w:val="5D165CFB"/>
    <w:rsid w:val="6A010C55"/>
    <w:rsid w:val="723E770B"/>
    <w:rsid w:val="730E4596"/>
    <w:rsid w:val="73C74A7F"/>
    <w:rsid w:val="7A456AF5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478</Characters>
  <Lines>6</Lines>
  <Paragraphs>1</Paragraphs>
  <TotalTime>1</TotalTime>
  <ScaleCrop>false</ScaleCrop>
  <LinksUpToDate>false</LinksUpToDate>
  <CharactersWithSpaces>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2023-01-03T08:14:15Z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